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581F0C">
      <w:pPr>
        <w:spacing w:line="600" w:lineRule="exact"/>
        <w:jc w:val="center"/>
        <w:rPr>
          <w:rFonts w:ascii="华文中宋" w:hAnsi="华文中宋" w:eastAsia="华文中宋" w:cs="Times New Roman"/>
          <w:b/>
          <w:sz w:val="44"/>
          <w:szCs w:val="44"/>
        </w:rPr>
      </w:pPr>
      <w:bookmarkStart w:id="1" w:name="_GoBack"/>
      <w:bookmarkEnd w:id="1"/>
      <w:bookmarkStart w:id="0" w:name="OLE_LINK2"/>
      <w:r>
        <w:rPr>
          <w:rFonts w:hint="eastAsia" w:ascii="华文中宋" w:hAnsi="华文中宋" w:eastAsia="华文中宋" w:cs="Times New Roman"/>
          <w:b/>
          <w:sz w:val="44"/>
          <w:szCs w:val="44"/>
        </w:rPr>
        <w:t>关于做好2025年国家公派高级研究学者、访问学者、博士后</w:t>
      </w:r>
      <w:r>
        <w:rPr>
          <w:rFonts w:hint="eastAsia" w:ascii="华文中宋" w:hAnsi="华文中宋" w:eastAsia="华文中宋" w:cs="Times New Roman"/>
          <w:b/>
          <w:sz w:val="44"/>
          <w:szCs w:val="44"/>
          <w:lang w:val="en-US" w:eastAsia="zh-CN"/>
        </w:rPr>
        <w:t>项目</w:t>
      </w:r>
      <w:r>
        <w:rPr>
          <w:rFonts w:hint="eastAsia" w:ascii="华文中宋" w:hAnsi="华文中宋" w:eastAsia="华文中宋" w:cs="Times New Roman"/>
          <w:b/>
          <w:sz w:val="44"/>
          <w:szCs w:val="44"/>
        </w:rPr>
        <w:t>申报工作的通知</w:t>
      </w:r>
      <w:bookmarkEnd w:id="0"/>
    </w:p>
    <w:p w14:paraId="4D0468A9">
      <w:pPr>
        <w:rPr>
          <w:rFonts w:ascii="Calibri" w:hAnsi="Calibri" w:eastAsia="宋体" w:cs="Times New Roman"/>
          <w:b/>
          <w:sz w:val="32"/>
          <w:szCs w:val="32"/>
        </w:rPr>
      </w:pPr>
    </w:p>
    <w:p w14:paraId="03FC3609">
      <w:pPr>
        <w:spacing w:line="560" w:lineRule="exact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各二级</w:t>
      </w:r>
      <w:r>
        <w:rPr>
          <w:rFonts w:ascii="仿宋_GB2312" w:hAnsi="Calibri" w:eastAsia="仿宋_GB2312" w:cs="Times New Roman"/>
          <w:sz w:val="32"/>
          <w:szCs w:val="32"/>
        </w:rPr>
        <w:t>学院</w:t>
      </w:r>
      <w:r>
        <w:rPr>
          <w:rFonts w:hint="eastAsia" w:ascii="仿宋_GB2312" w:hAnsi="Calibri" w:eastAsia="仿宋_GB2312" w:cs="Times New Roman"/>
          <w:sz w:val="32"/>
          <w:szCs w:val="32"/>
        </w:rPr>
        <w:t>、部门，校直各单位：</w:t>
      </w:r>
    </w:p>
    <w:p w14:paraId="6C50A05B">
      <w:pPr>
        <w:spacing w:line="560" w:lineRule="exact"/>
        <w:ind w:firstLine="640" w:firstLineChars="200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根据上级有关通知精神，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2025年国家公派高级研究学者、访问学者、博士后项目</w:t>
      </w:r>
      <w:r>
        <w:rPr>
          <w:rFonts w:hint="eastAsia" w:ascii="仿宋_GB2312" w:hAnsi="Calibri" w:eastAsia="仿宋_GB2312" w:cs="Times New Roman"/>
          <w:sz w:val="32"/>
          <w:szCs w:val="32"/>
        </w:rPr>
        <w:t>申报工作现已启动，现将相关事宜通知如下：</w:t>
      </w:r>
    </w:p>
    <w:p w14:paraId="73A11A1D">
      <w:pPr>
        <w:spacing w:line="56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一、申报流程</w:t>
      </w:r>
    </w:p>
    <w:p w14:paraId="68E03F08">
      <w:pPr>
        <w:spacing w:line="560" w:lineRule="exact"/>
        <w:ind w:firstLine="640" w:firstLineChars="200"/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1.国家公派高级研究学者、访问学者、博士后项目网上申报时间为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2025</w:t>
      </w:r>
      <w:r>
        <w:rPr>
          <w:rFonts w:hint="eastAsia" w:ascii="仿宋_GB2312" w:hAnsi="Calibri" w:eastAsia="仿宋_GB2312" w:cs="Times New Roman"/>
          <w:sz w:val="32"/>
          <w:szCs w:val="32"/>
        </w:rPr>
        <w:t>年4月10日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0时</w:t>
      </w:r>
      <w:r>
        <w:rPr>
          <w:rFonts w:hint="eastAsia" w:ascii="仿宋_GB2312" w:hAnsi="Calibri" w:eastAsia="仿宋_GB2312" w:cs="Times New Roman"/>
          <w:sz w:val="32"/>
          <w:szCs w:val="32"/>
        </w:rPr>
        <w:t>-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4月</w:t>
      </w:r>
      <w:r>
        <w:rPr>
          <w:rFonts w:hint="eastAsia" w:ascii="仿宋_GB2312" w:hAnsi="Calibri" w:eastAsia="仿宋_GB2312" w:cs="Times New Roman"/>
          <w:sz w:val="32"/>
          <w:szCs w:val="32"/>
        </w:rPr>
        <w:t>30日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14时</w:t>
      </w:r>
      <w:r>
        <w:rPr>
          <w:rFonts w:hint="eastAsia" w:ascii="仿宋_GB2312" w:hAnsi="Calibri" w:eastAsia="仿宋_GB2312" w:cs="Times New Roman"/>
          <w:sz w:val="32"/>
          <w:szCs w:val="32"/>
        </w:rPr>
        <w:t>，相关</w:t>
      </w:r>
      <w:r>
        <w:rPr>
          <w:rFonts w:ascii="仿宋_GB2312" w:hAnsi="Calibri" w:eastAsia="仿宋_GB2312" w:cs="Times New Roman"/>
          <w:sz w:val="32"/>
          <w:szCs w:val="32"/>
        </w:rPr>
        <w:t>申报事宜</w:t>
      </w:r>
      <w:r>
        <w:rPr>
          <w:rFonts w:hint="eastAsia" w:ascii="仿宋_GB2312" w:hAnsi="Calibri" w:eastAsia="仿宋_GB2312" w:cs="Times New Roman"/>
          <w:sz w:val="32"/>
          <w:szCs w:val="32"/>
        </w:rPr>
        <w:t>请登录国家留学网（https://www.csc.edu.cn/chuguo/s/3465）查询。</w:t>
      </w:r>
    </w:p>
    <w:p w14:paraId="1DFE0AD9">
      <w:pPr>
        <w:spacing w:line="560" w:lineRule="exact"/>
        <w:ind w:firstLine="640" w:firstLineChars="200"/>
        <w:rPr>
          <w:rFonts w:hint="default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2.申请人须经所在单位同意后，登录国家公派留学管理信息平台(https://sa.csc.edu.cn/student）进行网上报名。</w:t>
      </w:r>
    </w:p>
    <w:p w14:paraId="62198980">
      <w:pPr>
        <w:spacing w:line="560" w:lineRule="exact"/>
        <w:ind w:firstLine="640" w:firstLineChars="200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仿宋_GB2312" w:hAnsi="Calibri" w:eastAsia="仿宋_GB2312" w:cs="Times New Roman"/>
          <w:sz w:val="32"/>
          <w:szCs w:val="32"/>
        </w:rPr>
        <w:t>.申请人需在4月10日前自行或通过所在单位对外联系，取得外方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正式</w:t>
      </w:r>
      <w:r>
        <w:rPr>
          <w:rFonts w:hint="eastAsia" w:ascii="仿宋_GB2312" w:hAnsi="Calibri" w:eastAsia="仿宋_GB2312" w:cs="Times New Roman"/>
          <w:sz w:val="32"/>
          <w:szCs w:val="32"/>
        </w:rPr>
        <w:t>邀请信，并按应提交申请材料及说明准备申请材料。</w:t>
      </w:r>
    </w:p>
    <w:p w14:paraId="531F33E6">
      <w:pPr>
        <w:spacing w:line="560" w:lineRule="exact"/>
        <w:ind w:firstLine="640" w:firstLineChars="200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仿宋_GB2312" w:hAnsi="Calibri" w:eastAsia="仿宋_GB2312" w:cs="Times New Roman"/>
          <w:sz w:val="32"/>
          <w:szCs w:val="32"/>
        </w:rPr>
        <w:t>.《</w:t>
      </w:r>
      <w:r>
        <w:rPr>
          <w:rFonts w:ascii="仿宋_GB2312" w:hAnsi="Calibri" w:eastAsia="仿宋_GB2312" w:cs="Times New Roman"/>
          <w:sz w:val="32"/>
          <w:szCs w:val="32"/>
        </w:rPr>
        <w:t>单位推荐意见表</w:t>
      </w:r>
      <w:r>
        <w:rPr>
          <w:rFonts w:hint="eastAsia" w:ascii="仿宋_GB2312" w:hAnsi="Calibri" w:eastAsia="仿宋_GB2312" w:cs="Times New Roman"/>
          <w:sz w:val="32"/>
          <w:szCs w:val="32"/>
        </w:rPr>
        <w:t>》</w:t>
      </w:r>
      <w:r>
        <w:rPr>
          <w:rFonts w:ascii="仿宋_GB2312" w:hAnsi="Calibri" w:eastAsia="仿宋_GB2312" w:cs="Times New Roman"/>
          <w:sz w:val="32"/>
          <w:szCs w:val="32"/>
        </w:rPr>
        <w:t>在申请人打印申请表时由网上报名系统自动生成（申请人在网上报名阶段此表不在报名系统中显示）。推荐意见由申请人所在</w:t>
      </w:r>
      <w:r>
        <w:rPr>
          <w:rFonts w:hint="eastAsia" w:ascii="仿宋_GB2312" w:hAnsi="Calibri" w:eastAsia="仿宋_GB2312" w:cs="Times New Roman"/>
          <w:sz w:val="32"/>
          <w:szCs w:val="32"/>
        </w:rPr>
        <w:t>单位</w:t>
      </w:r>
      <w:r>
        <w:rPr>
          <w:rFonts w:ascii="仿宋_GB2312" w:hAnsi="Calibri" w:eastAsia="仿宋_GB2312" w:cs="Times New Roman"/>
          <w:sz w:val="32"/>
          <w:szCs w:val="32"/>
        </w:rPr>
        <w:t>针对每位申请人个人情况填写后交</w:t>
      </w:r>
      <w:r>
        <w:rPr>
          <w:rFonts w:hint="eastAsia" w:ascii="仿宋_GB2312" w:hAnsi="Calibri" w:eastAsia="仿宋_GB2312" w:cs="Times New Roman"/>
          <w:sz w:val="32"/>
          <w:szCs w:val="32"/>
        </w:rPr>
        <w:t>国际交流与合作处。</w:t>
      </w:r>
      <w:r>
        <w:rPr>
          <w:rFonts w:ascii="仿宋_GB2312" w:hAnsi="Calibri" w:eastAsia="仿宋_GB2312" w:cs="Times New Roman"/>
          <w:sz w:val="32"/>
          <w:szCs w:val="32"/>
        </w:rPr>
        <w:t>未提交单位推荐意见的，或单位推荐意见为“不属实”、“不推荐”的，材料审核不予通过。</w:t>
      </w:r>
    </w:p>
    <w:p w14:paraId="5BCF1057">
      <w:pPr>
        <w:spacing w:line="560" w:lineRule="exact"/>
        <w:ind w:firstLine="640" w:firstLineChars="200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仿宋_GB2312" w:hAnsi="Calibri" w:eastAsia="仿宋_GB2312" w:cs="Times New Roman"/>
          <w:sz w:val="32"/>
          <w:szCs w:val="32"/>
        </w:rPr>
        <w:t>.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学校将在个人申请基础上，结合学校人才培养整体规划开展推选工作。</w:t>
      </w:r>
      <w:r>
        <w:rPr>
          <w:rFonts w:hint="eastAsia" w:ascii="仿宋_GB2312" w:hAnsi="Calibri" w:eastAsia="仿宋_GB2312" w:cs="Times New Roman"/>
          <w:sz w:val="32"/>
          <w:szCs w:val="32"/>
        </w:rPr>
        <w:t>上级主管部门将根据申报情况组织专家进行评审、择优推荐，评审结果公示公布后推进落实。</w:t>
      </w:r>
    </w:p>
    <w:p w14:paraId="47D1A004">
      <w:pPr>
        <w:spacing w:line="56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二、工作要求</w:t>
      </w:r>
    </w:p>
    <w:p w14:paraId="4A9B06D4">
      <w:pPr>
        <w:spacing w:line="560" w:lineRule="exact"/>
        <w:ind w:firstLine="640" w:firstLineChars="200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1.申请人务必于4月2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仿宋_GB2312" w:hAnsi="Calibri" w:eastAsia="仿宋_GB2312" w:cs="Times New Roman"/>
          <w:sz w:val="32"/>
          <w:szCs w:val="32"/>
        </w:rPr>
        <w:t>日</w:t>
      </w:r>
      <w:r>
        <w:rPr>
          <w:rFonts w:ascii="仿宋_GB2312" w:hAnsi="Calibri" w:eastAsia="仿宋_GB2312" w:cs="Times New Roman"/>
          <w:sz w:val="32"/>
          <w:szCs w:val="32"/>
        </w:rPr>
        <w:t>前</w:t>
      </w:r>
      <w:r>
        <w:rPr>
          <w:rFonts w:hint="eastAsia" w:ascii="仿宋_GB2312" w:hAnsi="Calibri" w:eastAsia="仿宋_GB2312" w:cs="Times New Roman"/>
          <w:sz w:val="32"/>
          <w:szCs w:val="32"/>
        </w:rPr>
        <w:t>将申请材料纸质版交至国际交流与合作处（办公北楼411），电子版发送至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sua</w:t>
      </w:r>
      <w:r>
        <w:rPr>
          <w:rFonts w:hint="eastAsia" w:ascii="仿宋_GB2312" w:hAnsi="Calibri" w:eastAsia="仿宋_GB2312" w:cs="Times New Roman"/>
          <w:sz w:val="32"/>
          <w:szCs w:val="32"/>
        </w:rPr>
        <w:t>ieco@163.com。</w:t>
      </w:r>
      <w:r>
        <w:rPr>
          <w:rFonts w:ascii="仿宋_GB2312" w:hAnsi="Calibri" w:eastAsia="仿宋_GB2312" w:cs="Times New Roman"/>
          <w:sz w:val="32"/>
          <w:szCs w:val="32"/>
        </w:rPr>
        <w:t>国际交流与合作处审核汇总后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将推荐人选材料</w:t>
      </w:r>
      <w:r>
        <w:rPr>
          <w:rFonts w:ascii="仿宋_GB2312" w:hAnsi="Calibri" w:eastAsia="仿宋_GB2312" w:cs="Times New Roman"/>
          <w:sz w:val="32"/>
          <w:szCs w:val="32"/>
        </w:rPr>
        <w:t>报送至省教育厅</w:t>
      </w:r>
      <w:r>
        <w:rPr>
          <w:rFonts w:hint="eastAsia" w:ascii="仿宋_GB2312" w:hAnsi="Calibri" w:eastAsia="仿宋_GB2312" w:cs="Times New Roman"/>
          <w:sz w:val="32"/>
          <w:szCs w:val="32"/>
        </w:rPr>
        <w:t>。</w:t>
      </w:r>
    </w:p>
    <w:p w14:paraId="2D26C9D3">
      <w:pPr>
        <w:spacing w:line="560" w:lineRule="exact"/>
        <w:ind w:firstLine="640" w:firstLineChars="200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2.请有申报意向的教师于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仿宋_GB2312" w:hAnsi="Calibri" w:eastAsia="仿宋_GB2312" w:cs="Times New Roman"/>
          <w:sz w:val="32"/>
          <w:szCs w:val="32"/>
        </w:rPr>
        <w:t>月2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仿宋_GB2312" w:hAnsi="Calibri" w:eastAsia="仿宋_GB2312" w:cs="Times New Roman"/>
          <w:sz w:val="32"/>
          <w:szCs w:val="32"/>
        </w:rPr>
        <w:t>日前扫描微信二维码（见附件）加入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2025</w:t>
      </w:r>
      <w:r>
        <w:rPr>
          <w:rFonts w:hint="eastAsia" w:ascii="仿宋_GB2312" w:hAnsi="Calibri" w:eastAsia="仿宋_GB2312" w:cs="Times New Roman"/>
          <w:sz w:val="32"/>
          <w:szCs w:val="32"/>
        </w:rPr>
        <w:t>年国家公派申报工作群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1月22日后有意向申报的教师单独联系国际交流与合作处进群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仿宋_GB2312" w:hAnsi="Calibri" w:eastAsia="仿宋_GB2312" w:cs="Times New Roman"/>
          <w:sz w:val="32"/>
          <w:szCs w:val="32"/>
        </w:rPr>
        <w:t>。国际交流与合作处和人事处将视加群情况，适时邀请国家公派出国留学评审专家或往年成功获批教师，对国家公派出国留学进行政策解读、申请材料的准备、外出注意事项等进行专题培训。</w:t>
      </w:r>
    </w:p>
    <w:p w14:paraId="1C437F33">
      <w:pPr>
        <w:spacing w:line="560" w:lineRule="exact"/>
        <w:ind w:firstLine="640" w:firstLineChars="200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3.请各单位高度重视，务必将本通知传达到本单位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所有</w:t>
      </w:r>
      <w:r>
        <w:rPr>
          <w:rFonts w:hint="eastAsia" w:ascii="仿宋_GB2312" w:hAnsi="Calibri" w:eastAsia="仿宋_GB2312" w:cs="Times New Roman"/>
          <w:sz w:val="32"/>
          <w:szCs w:val="32"/>
        </w:rPr>
        <w:t>教师，结合学校和本单位人才和师资队伍建设长远规划，精心安排，认真组织，发动符合条件的教师积极申报，并做好相关工作。</w:t>
      </w:r>
    </w:p>
    <w:p w14:paraId="0007ADF2">
      <w:pPr>
        <w:spacing w:line="560" w:lineRule="exact"/>
        <w:ind w:firstLine="630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国际交流与合作处联系人：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 xml:space="preserve">钱宬  </w:t>
      </w:r>
      <w:r>
        <w:rPr>
          <w:rFonts w:hint="eastAsia" w:ascii="仿宋_GB2312" w:hAnsi="Calibri" w:eastAsia="仿宋_GB2312" w:cs="Times New Roman"/>
          <w:sz w:val="32"/>
          <w:szCs w:val="32"/>
        </w:rPr>
        <w:t xml:space="preserve">王丽媛    </w:t>
      </w:r>
    </w:p>
    <w:p w14:paraId="0807D1FC">
      <w:pPr>
        <w:spacing w:line="560" w:lineRule="exact"/>
        <w:ind w:firstLine="630"/>
        <w:rPr>
          <w:rFonts w:hint="default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电话：3194976（88976）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 xml:space="preserve">  3190179（88179）</w:t>
      </w:r>
    </w:p>
    <w:p w14:paraId="69853B5B">
      <w:pPr>
        <w:spacing w:line="560" w:lineRule="exact"/>
        <w:ind w:firstLine="630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ascii="仿宋_GB2312" w:hAnsi="Calibri" w:eastAsia="仿宋_GB2312" w:cs="Times New Roman"/>
          <w:sz w:val="32"/>
          <w:szCs w:val="32"/>
        </w:rPr>
        <w:t>人事处联系人</w:t>
      </w:r>
      <w:r>
        <w:rPr>
          <w:rFonts w:hint="eastAsia" w:ascii="仿宋_GB2312" w:hAnsi="Calibri" w:eastAsia="仿宋_GB2312" w:cs="Times New Roman"/>
          <w:sz w:val="32"/>
          <w:szCs w:val="32"/>
        </w:rPr>
        <w:t>：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李跃金</w:t>
      </w:r>
    </w:p>
    <w:p w14:paraId="659EAFE0">
      <w:pPr>
        <w:spacing w:line="560" w:lineRule="exact"/>
        <w:ind w:firstLine="630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电话：31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86630</w:t>
      </w:r>
      <w:r>
        <w:rPr>
          <w:rFonts w:hint="eastAsia" w:ascii="仿宋_GB2312" w:hAnsi="Calibri" w:eastAsia="仿宋_GB2312" w:cs="Times New Roman"/>
          <w:sz w:val="32"/>
          <w:szCs w:val="32"/>
        </w:rPr>
        <w:t>（8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6630</w:t>
      </w:r>
      <w:r>
        <w:rPr>
          <w:rFonts w:hint="eastAsia" w:ascii="仿宋_GB2312" w:hAnsi="Calibri" w:eastAsia="仿宋_GB2312" w:cs="Times New Roman"/>
          <w:sz w:val="32"/>
          <w:szCs w:val="32"/>
        </w:rPr>
        <w:t>）</w:t>
      </w:r>
    </w:p>
    <w:p w14:paraId="46F44CA5">
      <w:pPr>
        <w:spacing w:line="560" w:lineRule="exact"/>
        <w:ind w:firstLine="630"/>
        <w:rPr>
          <w:rFonts w:ascii="仿宋_GB2312" w:hAnsi="Calibri" w:eastAsia="仿宋_GB2312" w:cs="Times New Roman"/>
          <w:sz w:val="32"/>
          <w:szCs w:val="32"/>
        </w:rPr>
      </w:pPr>
    </w:p>
    <w:p w14:paraId="6B5DF6EB">
      <w:pPr>
        <w:spacing w:line="560" w:lineRule="exact"/>
        <w:ind w:firstLine="630"/>
        <w:rPr>
          <w:rFonts w:ascii="仿宋_GB2312" w:hAnsi="Calibri" w:eastAsia="仿宋_GB2312" w:cs="Times New Roman"/>
          <w:sz w:val="32"/>
          <w:szCs w:val="32"/>
        </w:rPr>
      </w:pPr>
      <w:r>
        <w:rPr>
          <w:rFonts w:ascii="仿宋_GB2312" w:hAnsi="Calibri" w:eastAsia="仿宋_GB2312" w:cs="Times New Roman"/>
          <w:sz w:val="32"/>
          <w:szCs w:val="32"/>
        </w:rPr>
        <w:t>附件</w:t>
      </w:r>
      <w:r>
        <w:rPr>
          <w:rFonts w:hint="eastAsia" w:ascii="仿宋_GB2312" w:hAnsi="Calibri" w:eastAsia="仿宋_GB2312" w:cs="Times New Roman"/>
          <w:sz w:val="32"/>
          <w:szCs w:val="32"/>
        </w:rPr>
        <w:t>：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2025</w:t>
      </w:r>
      <w:r>
        <w:rPr>
          <w:rFonts w:hint="eastAsia" w:ascii="仿宋_GB2312" w:hAnsi="Calibri" w:eastAsia="仿宋_GB2312" w:cs="Times New Roman"/>
          <w:sz w:val="32"/>
          <w:szCs w:val="32"/>
        </w:rPr>
        <w:t>年国家公派申报工作群微信二维码</w:t>
      </w:r>
    </w:p>
    <w:p w14:paraId="705A6255">
      <w:pPr>
        <w:spacing w:line="560" w:lineRule="exact"/>
        <w:ind w:firstLine="630"/>
        <w:rPr>
          <w:rFonts w:ascii="仿宋_GB2312" w:hAnsi="Calibri" w:eastAsia="仿宋_GB2312" w:cs="Times New Roman"/>
          <w:sz w:val="32"/>
          <w:szCs w:val="32"/>
        </w:rPr>
      </w:pPr>
    </w:p>
    <w:p w14:paraId="17EDA296">
      <w:pPr>
        <w:jc w:val="left"/>
        <w:rPr>
          <w:rFonts w:ascii="仿宋_GB2312" w:hAnsi="Calibri" w:eastAsia="仿宋_GB2312" w:cs="Times New Roman"/>
          <w:sz w:val="32"/>
          <w:szCs w:val="32"/>
        </w:rPr>
      </w:pPr>
    </w:p>
    <w:p w14:paraId="40EC87C6"/>
    <w:p w14:paraId="2AC9B41F">
      <w:pPr>
        <w:jc w:val="center"/>
      </w:pPr>
      <w:r>
        <w:drawing>
          <wp:inline distT="0" distB="0" distL="114300" distR="114300">
            <wp:extent cx="2913380" cy="3543300"/>
            <wp:effectExtent l="0" t="0" r="127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13380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813439">
      <w:pPr>
        <w:spacing w:line="560" w:lineRule="exact"/>
        <w:ind w:firstLine="630"/>
        <w:rPr>
          <w:rFonts w:ascii="仿宋_GB2312" w:hAnsi="Calibri" w:eastAsia="仿宋_GB2312" w:cs="Times New Roman"/>
          <w:sz w:val="32"/>
          <w:szCs w:val="32"/>
        </w:rPr>
      </w:pPr>
    </w:p>
    <w:p w14:paraId="20AA686C">
      <w:pPr>
        <w:spacing w:line="560" w:lineRule="exact"/>
        <w:ind w:firstLine="4160" w:firstLineChars="1300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国际交流与合作处   人事处</w:t>
      </w:r>
    </w:p>
    <w:p w14:paraId="5553F247">
      <w:pPr>
        <w:spacing w:line="560" w:lineRule="exact"/>
        <w:ind w:firstLine="4960" w:firstLineChars="1550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2025</w:t>
      </w:r>
      <w:r>
        <w:rPr>
          <w:rFonts w:hint="eastAsia" w:ascii="仿宋_GB2312" w:hAnsi="Calibri" w:eastAsia="仿宋_GB2312" w:cs="Times New Roman"/>
          <w:sz w:val="32"/>
          <w:szCs w:val="32"/>
        </w:rPr>
        <w:t>年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仿宋_GB2312" w:hAnsi="Calibri" w:eastAsia="仿宋_GB2312" w:cs="Times New Roman"/>
          <w:sz w:val="32"/>
          <w:szCs w:val="32"/>
        </w:rPr>
        <w:t>月1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仿宋_GB2312" w:hAnsi="Calibri" w:eastAsia="仿宋_GB2312" w:cs="Times New Roman"/>
          <w:sz w:val="32"/>
          <w:szCs w:val="32"/>
        </w:rPr>
        <w:t>日</w:t>
      </w:r>
    </w:p>
    <w:p w14:paraId="5293B67D">
      <w:pPr>
        <w:jc w:val="center"/>
        <w:rPr>
          <w:rFonts w:hint="eastAsia"/>
          <w:lang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7ACE09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1YTI5YTNlNjk4NTc2MDk3ZTZkMzVlMzA5OGRmM2IifQ=="/>
    <w:docVar w:name="KSO_WPS_MARK_KEY" w:val="179c64e9-8c44-420b-98d2-1c02fb386fe2"/>
  </w:docVars>
  <w:rsids>
    <w:rsidRoot w:val="00BE4929"/>
    <w:rsid w:val="00030BF2"/>
    <w:rsid w:val="000A1F0D"/>
    <w:rsid w:val="0017745D"/>
    <w:rsid w:val="002229D3"/>
    <w:rsid w:val="00280486"/>
    <w:rsid w:val="0044392A"/>
    <w:rsid w:val="00993BD9"/>
    <w:rsid w:val="00BE4929"/>
    <w:rsid w:val="00C41CAD"/>
    <w:rsid w:val="00ED3522"/>
    <w:rsid w:val="00FA2B6A"/>
    <w:rsid w:val="09BA0351"/>
    <w:rsid w:val="58072319"/>
    <w:rsid w:val="78A27A4A"/>
    <w:rsid w:val="7EFD6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日期 Char"/>
    <w:basedOn w:val="7"/>
    <w:link w:val="2"/>
    <w:semiHidden/>
    <w:qFormat/>
    <w:uiPriority w:val="99"/>
  </w:style>
  <w:style w:type="character" w:customStyle="1" w:styleId="11">
    <w:name w:val="批注框文本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865</Words>
  <Characters>1010</Characters>
  <Lines>6</Lines>
  <Paragraphs>1</Paragraphs>
  <TotalTime>4</TotalTime>
  <ScaleCrop>false</ScaleCrop>
  <LinksUpToDate>false</LinksUpToDate>
  <CharactersWithSpaces>1021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2022-03-14T08:06:00Z</dcterms:created>
  <dc:creator>MC SYSTEM</dc:creator>
  <cp:lastModifiedBy>圈</cp:lastModifiedBy>
  <dcterms:modified xsi:type="dcterms:W3CDTF">2025-04-27T02:59:27Z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2D78BD5A8232429E9546B737ABB15B85_13</vt:lpwstr>
  </property>
</Properties>
</file>