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1BE35">
      <w:pPr>
        <w:keepNext w:val="0"/>
        <w:keepLines w:val="0"/>
        <w:pageBreakBefore w:val="0"/>
        <w:widowControl/>
        <w:pBdr>
          <w:top w:val="single" w:color="EEEEEE" w:sz="6" w:space="15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关于选派2026年春季学期学生</w:t>
      </w:r>
    </w:p>
    <w:p w14:paraId="33938E7A">
      <w:pPr>
        <w:keepNext w:val="0"/>
        <w:keepLines w:val="0"/>
        <w:pageBreakBefore w:val="0"/>
        <w:widowControl/>
        <w:pBdr>
          <w:top w:val="single" w:color="EEEEEE" w:sz="6" w:space="15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赴马来西亚博特拉大学交流学习的通知</w:t>
      </w:r>
    </w:p>
    <w:p w14:paraId="2C491A4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CD9ED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学院：</w:t>
      </w:r>
    </w:p>
    <w:p w14:paraId="71533A4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加强我校与马来西亚友好院校之间的交流合作，向广大在校学生提供走出国门、开拓视野、提升专业水平的机会，经我校与马来西亚博特拉大学协商，决定继续选派优秀学生于2026年10月赴马来西亚博特拉大学交换学习一学期。现将相关事宜通知如下：</w:t>
      </w:r>
    </w:p>
    <w:p w14:paraId="20EF9B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一、报名对象</w:t>
      </w:r>
    </w:p>
    <w:p w14:paraId="52AEEE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我校全日制在读本科二、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三年级学生及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研究生在读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A6AC5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二、报名条件</w:t>
      </w:r>
    </w:p>
    <w:p w14:paraId="012DA27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具备良好的政治素质，热爱祖国，遵纪守法，品行端正，无违规违纪和补考记录，有较强的团队意识和集体荣誉感，能圆满完成在外交流期间学习任务；</w:t>
      </w:r>
    </w:p>
    <w:p w14:paraId="4EBEF0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所学专业与外方大学开设专业相同或相近，学习成绩优良，无挂科，具备较强的自主学习能力和自理能力；</w:t>
      </w:r>
    </w:p>
    <w:p w14:paraId="0E13772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具备一定的英语语言水平和学习英语的热情。大学英语CET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4考试425分以上或在校英语平均成绩80分以上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者优先录取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4C052C6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申请人承诺遵守留学国家法律法规，遵守申请留学学校的校规；</w:t>
      </w:r>
    </w:p>
    <w:p w14:paraId="7D8430C5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身体健康，能圆满完成出国学习任务。</w:t>
      </w:r>
    </w:p>
    <w:p w14:paraId="3AE557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三、交流时间</w:t>
      </w:r>
    </w:p>
    <w:p w14:paraId="0B4D19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月-2027年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27DF0F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四、相关费用</w:t>
      </w:r>
    </w:p>
    <w:p w14:paraId="079E76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1.项目申请费：</w:t>
      </w:r>
    </w:p>
    <w:p w14:paraId="6CBE41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本科：10888马币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约18000人民币(包括交换生申请费、学校服务签证费、交换生管理费、二级学院教育费、大学课程费）。</w:t>
      </w:r>
    </w:p>
    <w:p w14:paraId="304CB1B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硕士：11888马币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约20000人民币(包括交换生申请费、学校服务签证费、交换生管理费、二级学院教育费、大学课程费）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2D1E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2.住宿费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2560-3520马币/学期/人（约4500-6000人民币）。</w:t>
      </w:r>
    </w:p>
    <w:p w14:paraId="315BDA5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成团后，学校给予学生每人1000人民币的住宿费减免。</w:t>
      </w:r>
    </w:p>
    <w:p w14:paraId="3834B0F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3.生活费：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每月3000人民币左右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7503A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以上费用为参照2026年春季学期收费标准，具体费用以递交申请材料时公布的收费通知为准。</w:t>
      </w:r>
    </w:p>
    <w:p w14:paraId="1C1968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五、报名及选拔程序</w:t>
      </w:r>
    </w:p>
    <w:p w14:paraId="15C0FF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1.选拔程序：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学生本人报名，经所在学院推荐、教务处审核、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国际交流与合作处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组织选拔评议、公示，确定拟交流学生名单，经学校审议通过后方可办理离校出国手续。</w:t>
      </w:r>
    </w:p>
    <w:p w14:paraId="2809FC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从即日起到2026年5月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日17：30截止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以报名程序全部完成为准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，逾期不予受理。</w:t>
      </w:r>
    </w:p>
    <w:p w14:paraId="223B9D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3.报名联系人：</w:t>
      </w:r>
    </w:p>
    <w:p w14:paraId="0842B7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马来西亚博特拉大学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校方代表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陈老师：18855218015</w:t>
      </w:r>
    </w:p>
    <w:p w14:paraId="6F04AC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山东航空学院国际交流与合作处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老师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05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3194976</w:t>
      </w:r>
    </w:p>
    <w:p w14:paraId="6AD71C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5B0A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8E7A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山东航空学院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出国（境）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生报名表</w:t>
      </w:r>
    </w:p>
    <w:p w14:paraId="76B719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马来西亚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博特拉大学交换生项目简介</w:t>
      </w:r>
    </w:p>
    <w:p w14:paraId="5C05E7FE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735D323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244B72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国际交流与合作处      </w:t>
      </w:r>
    </w:p>
    <w:p w14:paraId="6D0E2F7E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2026年5月18日     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98"/>
    <w:rsid w:val="00082110"/>
    <w:rsid w:val="00125ABB"/>
    <w:rsid w:val="00323DFB"/>
    <w:rsid w:val="00530060"/>
    <w:rsid w:val="005C5517"/>
    <w:rsid w:val="005E0CB6"/>
    <w:rsid w:val="006959B5"/>
    <w:rsid w:val="006B798E"/>
    <w:rsid w:val="006F2B28"/>
    <w:rsid w:val="007311CE"/>
    <w:rsid w:val="00793C67"/>
    <w:rsid w:val="00837B42"/>
    <w:rsid w:val="00875EA2"/>
    <w:rsid w:val="009B2598"/>
    <w:rsid w:val="00B36C60"/>
    <w:rsid w:val="00BA0461"/>
    <w:rsid w:val="00C72D1C"/>
    <w:rsid w:val="00CA4B23"/>
    <w:rsid w:val="00CB1C9A"/>
    <w:rsid w:val="00DA0163"/>
    <w:rsid w:val="00DF4210"/>
    <w:rsid w:val="00E50BC2"/>
    <w:rsid w:val="00E55E4D"/>
    <w:rsid w:val="00EC7A98"/>
    <w:rsid w:val="00F14CEA"/>
    <w:rsid w:val="00F47985"/>
    <w:rsid w:val="033F6241"/>
    <w:rsid w:val="04E84DE3"/>
    <w:rsid w:val="0752242C"/>
    <w:rsid w:val="0A9F669C"/>
    <w:rsid w:val="0CA913CF"/>
    <w:rsid w:val="10802373"/>
    <w:rsid w:val="153B2D0D"/>
    <w:rsid w:val="156668A3"/>
    <w:rsid w:val="1853036D"/>
    <w:rsid w:val="18A312F5"/>
    <w:rsid w:val="1B9915AA"/>
    <w:rsid w:val="1D5C1A72"/>
    <w:rsid w:val="1EA57449"/>
    <w:rsid w:val="21C80FDC"/>
    <w:rsid w:val="23360FB7"/>
    <w:rsid w:val="233C2C53"/>
    <w:rsid w:val="23DE7685"/>
    <w:rsid w:val="2BA967CA"/>
    <w:rsid w:val="2F601896"/>
    <w:rsid w:val="2F896F93"/>
    <w:rsid w:val="34983880"/>
    <w:rsid w:val="37A83B30"/>
    <w:rsid w:val="37CE2C0B"/>
    <w:rsid w:val="37D270A9"/>
    <w:rsid w:val="38F13606"/>
    <w:rsid w:val="3ADC31DD"/>
    <w:rsid w:val="439D2631"/>
    <w:rsid w:val="45E41C5F"/>
    <w:rsid w:val="4FE85264"/>
    <w:rsid w:val="52F43F1F"/>
    <w:rsid w:val="530D6D8F"/>
    <w:rsid w:val="57E427B4"/>
    <w:rsid w:val="57F731DF"/>
    <w:rsid w:val="5F156F30"/>
    <w:rsid w:val="64216B3E"/>
    <w:rsid w:val="65637788"/>
    <w:rsid w:val="6A227542"/>
    <w:rsid w:val="6CAD71C1"/>
    <w:rsid w:val="6EE258FE"/>
    <w:rsid w:val="71CF6169"/>
    <w:rsid w:val="71FB4B8C"/>
    <w:rsid w:val="7CC52305"/>
    <w:rsid w:val="7D2749BA"/>
    <w:rsid w:val="7F0F3F28"/>
    <w:rsid w:val="7F3B065C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939</Characters>
  <Lines>26</Lines>
  <Paragraphs>30</Paragraphs>
  <TotalTime>23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2023-01-13T00:14:00Z</dcterms:created>
  <dc:creator>陈 庭峰</dc:creator>
  <cp:lastModifiedBy>Carl</cp:lastModifiedBy>
  <dcterms:modified xsi:type="dcterms:W3CDTF">2026-05-18T09:24:11Z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eyJoZGlkIjoiODg4NTY3YTQxZWE2Y2Y2ODlmNWYyNmViNTRlZmExNDMiLCJ1c2VySWQiOiIzODI5NDA4MjQifQ==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E45B9692AFA9421BA0B897829934D8FB_13</vt:lpwstr>
  </property>
</Properties>
</file>